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C1" w:rsidRPr="003B3C80" w:rsidRDefault="00660FB9" w:rsidP="00660FB9">
      <w:pPr>
        <w:spacing w:after="0" w:line="240" w:lineRule="auto"/>
        <w:jc w:val="center"/>
        <w:rPr>
          <w:rFonts w:ascii="Arial" w:hAnsi="Arial" w:cs="Arial"/>
          <w:b/>
        </w:rPr>
      </w:pPr>
      <w:r w:rsidRPr="003B3C80">
        <w:rPr>
          <w:rFonts w:ascii="Arial" w:hAnsi="Arial" w:cs="Arial"/>
          <w:b/>
        </w:rPr>
        <w:t>DECLARATION INDIVIDUELLE DE CANDIDATURE</w:t>
      </w:r>
    </w:p>
    <w:p w:rsidR="00660FB9" w:rsidRPr="003B3C80" w:rsidRDefault="00A34D1B" w:rsidP="003B3C80">
      <w:pPr>
        <w:spacing w:after="240" w:line="240" w:lineRule="auto"/>
        <w:jc w:val="center"/>
        <w:rPr>
          <w:rFonts w:ascii="Arial" w:hAnsi="Arial" w:cs="Arial"/>
        </w:rPr>
      </w:pPr>
      <w:proofErr w:type="gramStart"/>
      <w:r w:rsidRPr="003B3C80">
        <w:rPr>
          <w:rFonts w:ascii="Arial" w:hAnsi="Arial" w:cs="Arial"/>
        </w:rPr>
        <w:t>au</w:t>
      </w:r>
      <w:proofErr w:type="gramEnd"/>
      <w:r w:rsidRPr="003B3C80">
        <w:rPr>
          <w:rFonts w:ascii="Arial" w:hAnsi="Arial" w:cs="Arial"/>
        </w:rPr>
        <w:t xml:space="preserve"> </w:t>
      </w:r>
      <w:r w:rsidR="00446849" w:rsidRPr="003B3C80">
        <w:rPr>
          <w:rFonts w:ascii="Arial" w:hAnsi="Arial" w:cs="Arial"/>
        </w:rPr>
        <w:t xml:space="preserve">Comité </w:t>
      </w:r>
      <w:r w:rsidR="00C43ED6">
        <w:rPr>
          <w:rFonts w:ascii="Arial" w:hAnsi="Arial" w:cs="Arial"/>
        </w:rPr>
        <w:t>social d’a</w:t>
      </w:r>
      <w:r w:rsidR="00F428D9" w:rsidRPr="003B3C80">
        <w:rPr>
          <w:rFonts w:ascii="Arial" w:hAnsi="Arial" w:cs="Arial"/>
        </w:rPr>
        <w:t>dministration</w:t>
      </w:r>
      <w:r w:rsidR="000D4416">
        <w:rPr>
          <w:rFonts w:ascii="Arial" w:hAnsi="Arial" w:cs="Arial"/>
        </w:rPr>
        <w:t xml:space="preserve"> de l’Agence po</w:t>
      </w:r>
      <w:r w:rsidR="00EC7242">
        <w:rPr>
          <w:rFonts w:ascii="Arial" w:hAnsi="Arial" w:cs="Arial"/>
        </w:rPr>
        <w:t>ur l’enseignement f</w:t>
      </w:r>
      <w:bookmarkStart w:id="0" w:name="_GoBack"/>
      <w:bookmarkEnd w:id="0"/>
      <w:r w:rsidR="00EC7242">
        <w:rPr>
          <w:rFonts w:ascii="Arial" w:hAnsi="Arial" w:cs="Arial"/>
        </w:rPr>
        <w:t>rançais à l’é</w:t>
      </w:r>
      <w:r w:rsidR="00446849" w:rsidRPr="003B3C80">
        <w:rPr>
          <w:rFonts w:ascii="Arial" w:hAnsi="Arial" w:cs="Arial"/>
        </w:rPr>
        <w:t>tranger</w:t>
      </w:r>
    </w:p>
    <w:p w:rsidR="00660FB9" w:rsidRPr="003B3C80" w:rsidRDefault="00C43ED6" w:rsidP="003C4AD9">
      <w:pPr>
        <w:spacing w:after="3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Scrutin du </w:t>
      </w:r>
      <w:r w:rsidR="00F428D9" w:rsidRPr="003B3C80">
        <w:rPr>
          <w:rFonts w:ascii="Arial" w:hAnsi="Arial" w:cs="Arial"/>
          <w:b/>
        </w:rPr>
        <w:t>1</w:t>
      </w:r>
      <w:r w:rsidR="00F428D9" w:rsidRPr="003B3C80">
        <w:rPr>
          <w:rFonts w:ascii="Arial" w:hAnsi="Arial" w:cs="Arial"/>
          <w:b/>
          <w:vertAlign w:val="superscript"/>
        </w:rPr>
        <w:t>er</w:t>
      </w:r>
      <w:r w:rsidR="00F428D9" w:rsidRPr="003B3C80">
        <w:rPr>
          <w:rFonts w:ascii="Arial" w:hAnsi="Arial" w:cs="Arial"/>
          <w:b/>
        </w:rPr>
        <w:t xml:space="preserve"> au 8 décembre 2022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Je soussigné(e) (nom [naissance et usage] – prénom) : 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…………………………………………………………………………………………………………………………………………………………….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Date de naissance : …………………………………………</w:t>
      </w:r>
      <w:r w:rsidR="003B3C80">
        <w:rPr>
          <w:rFonts w:ascii="Arial" w:hAnsi="Arial" w:cs="Arial"/>
        </w:rPr>
        <w:t>……………………………………………………………….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Grade ou emploi : ………………………………………………</w:t>
      </w:r>
      <w:r w:rsidR="003B3C80">
        <w:rPr>
          <w:rFonts w:ascii="Arial" w:hAnsi="Arial" w:cs="Arial"/>
        </w:rPr>
        <w:t>………………………………………………………….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□ Femme</w:t>
      </w:r>
      <w:r w:rsidRPr="003B3C80">
        <w:rPr>
          <w:rFonts w:ascii="Arial" w:hAnsi="Arial" w:cs="Arial"/>
        </w:rPr>
        <w:tab/>
      </w:r>
      <w:r w:rsidRPr="003B3C80">
        <w:rPr>
          <w:rFonts w:ascii="Arial" w:hAnsi="Arial" w:cs="Arial"/>
        </w:rPr>
        <w:tab/>
        <w:t>□ Homme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Employeur(s) : </w:t>
      </w:r>
    </w:p>
    <w:p w:rsidR="00660FB9" w:rsidRPr="003B3C80" w:rsidRDefault="00660FB9" w:rsidP="003C4AD9">
      <w:pPr>
        <w:spacing w:after="36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…………………………………………………………………………………………………………………………………………………………….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Déclare, par la présente, faire acte de candidature sur la liste présentée par (nom syndicat) : </w:t>
      </w:r>
    </w:p>
    <w:p w:rsidR="00660FB9" w:rsidRPr="003B3C80" w:rsidRDefault="00660FB9" w:rsidP="003C4AD9">
      <w:pPr>
        <w:spacing w:after="36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…………………………………………………………………………………………………………………………………………………………….</w:t>
      </w:r>
    </w:p>
    <w:p w:rsidR="00660FB9" w:rsidRPr="003B3C80" w:rsidRDefault="00660FB9" w:rsidP="003B3C80">
      <w:pPr>
        <w:spacing w:after="240" w:line="240" w:lineRule="auto"/>
        <w:jc w:val="both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Et certifie sur l’honneur remplir les conditions requises pour être inscrit(e) sur la liste électorale et : </w:t>
      </w:r>
    </w:p>
    <w:p w:rsidR="00660FB9" w:rsidRPr="003B3C80" w:rsidRDefault="003B3C80" w:rsidP="003C4AD9">
      <w:pPr>
        <w:pStyle w:val="Paragraphedeliste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60FB9" w:rsidRPr="003B3C80">
        <w:rPr>
          <w:rFonts w:ascii="Arial" w:hAnsi="Arial" w:cs="Arial"/>
        </w:rPr>
        <w:t>e pas être en congé de longue maladie, de longue durée, de grave maladie ;</w:t>
      </w:r>
    </w:p>
    <w:p w:rsidR="00660FB9" w:rsidRPr="003B3C80" w:rsidRDefault="003B3C80" w:rsidP="003C4AD9">
      <w:pPr>
        <w:pStyle w:val="Paragraphedeliste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60FB9" w:rsidRPr="003B3C80">
        <w:rPr>
          <w:rFonts w:ascii="Arial" w:hAnsi="Arial" w:cs="Arial"/>
        </w:rPr>
        <w:t>e pas avoir été frappé(e) de rétrogradation ou d’une exclusion temporaire de fonctions de 3 mois à 2 ans, à moins d’avoir été amnistié(e) ou d’avoir été relevé(e) de peine ;</w:t>
      </w:r>
    </w:p>
    <w:p w:rsidR="00660FB9" w:rsidRPr="003B3C80" w:rsidRDefault="003B3C80" w:rsidP="003C4AD9">
      <w:pPr>
        <w:pStyle w:val="Paragraphedeliste"/>
        <w:numPr>
          <w:ilvl w:val="0"/>
          <w:numId w:val="1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60FB9" w:rsidRPr="003B3C80">
        <w:rPr>
          <w:rFonts w:ascii="Arial" w:hAnsi="Arial" w:cs="Arial"/>
        </w:rPr>
        <w:t>e pas être frappé(e) d’une des incapacités pro</w:t>
      </w:r>
      <w:r>
        <w:rPr>
          <w:rFonts w:ascii="Arial" w:hAnsi="Arial" w:cs="Arial"/>
        </w:rPr>
        <w:t xml:space="preserve">noncées par l’article </w:t>
      </w:r>
      <w:r w:rsidR="00660FB9" w:rsidRPr="003B3C80">
        <w:rPr>
          <w:rFonts w:ascii="Arial" w:hAnsi="Arial" w:cs="Arial"/>
        </w:rPr>
        <w:t>L.6 du code électoral.</w:t>
      </w:r>
    </w:p>
    <w:p w:rsidR="00660FB9" w:rsidRPr="003B3C80" w:rsidRDefault="00660FB9" w:rsidP="003C4AD9">
      <w:pPr>
        <w:spacing w:after="240" w:line="240" w:lineRule="auto"/>
        <w:jc w:val="both"/>
        <w:rPr>
          <w:rFonts w:ascii="Arial" w:hAnsi="Arial" w:cs="Arial"/>
        </w:rPr>
      </w:pPr>
      <w:r w:rsidRPr="003B3C80">
        <w:rPr>
          <w:rFonts w:ascii="Arial" w:hAnsi="Arial" w:cs="Arial"/>
        </w:rPr>
        <w:t>Je déclare également ne pas être candidat(e) pour le même scrutin sur une liste présentée par une autre organisation syndicale.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Fait à </w:t>
      </w:r>
      <w:r w:rsidRPr="003B3C80">
        <w:rPr>
          <w:rFonts w:ascii="Arial" w:hAnsi="Arial" w:cs="Arial"/>
        </w:rPr>
        <w:tab/>
      </w:r>
      <w:r w:rsidRPr="003B3C80">
        <w:rPr>
          <w:rFonts w:ascii="Arial" w:hAnsi="Arial" w:cs="Arial"/>
        </w:rPr>
        <w:tab/>
      </w:r>
      <w:r w:rsidRPr="003B3C80">
        <w:rPr>
          <w:rFonts w:ascii="Arial" w:hAnsi="Arial" w:cs="Arial"/>
        </w:rPr>
        <w:tab/>
      </w:r>
      <w:r w:rsidRPr="003B3C80">
        <w:rPr>
          <w:rFonts w:ascii="Arial" w:hAnsi="Arial" w:cs="Arial"/>
        </w:rPr>
        <w:tab/>
        <w:t xml:space="preserve">le, 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</w:rPr>
      </w:pPr>
      <w:r w:rsidRPr="003B3C80">
        <w:rPr>
          <w:rFonts w:ascii="Arial" w:hAnsi="Arial" w:cs="Arial"/>
        </w:rPr>
        <w:t xml:space="preserve">Signature du candidat (obligatoire) : </w:t>
      </w:r>
    </w:p>
    <w:p w:rsidR="00660FB9" w:rsidRPr="003B3C80" w:rsidRDefault="00660FB9" w:rsidP="00660FB9">
      <w:pPr>
        <w:spacing w:after="240" w:line="240" w:lineRule="auto"/>
        <w:rPr>
          <w:rFonts w:ascii="Arial" w:hAnsi="Arial" w:cs="Arial"/>
          <w:i/>
        </w:rPr>
      </w:pPr>
      <w:r w:rsidRPr="003B3C80">
        <w:rPr>
          <w:rFonts w:ascii="Arial" w:hAnsi="Arial" w:cs="Arial"/>
          <w:i/>
        </w:rPr>
        <w:t>Déclaration à remettre au délégué de liste du syndicat.</w:t>
      </w:r>
    </w:p>
    <w:sectPr w:rsidR="00660FB9" w:rsidRPr="003B3C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B9" w:rsidRDefault="00660FB9" w:rsidP="00660FB9">
      <w:pPr>
        <w:spacing w:after="0" w:line="240" w:lineRule="auto"/>
      </w:pPr>
      <w:r>
        <w:separator/>
      </w:r>
    </w:p>
  </w:endnote>
  <w:endnote w:type="continuationSeparator" w:id="0">
    <w:p w:rsidR="00660FB9" w:rsidRDefault="00660FB9" w:rsidP="0066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AD9" w:rsidRPr="003C4AD9" w:rsidRDefault="003C4AD9" w:rsidP="003C4AD9">
    <w:pPr>
      <w:pBdr>
        <w:top w:val="single" w:sz="8" w:space="4" w:color="00488E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color w:val="707173"/>
        <w:sz w:val="16"/>
        <w:szCs w:val="24"/>
        <w:lang w:eastAsia="fr-FR"/>
      </w:rPr>
    </w:pPr>
    <w:r w:rsidRPr="003C4AD9">
      <w:rPr>
        <w:rFonts w:ascii="Arial" w:eastAsia="Times New Roman" w:hAnsi="Arial" w:cs="Times New Roman"/>
        <w:color w:val="707173"/>
        <w:sz w:val="16"/>
        <w:szCs w:val="24"/>
        <w:lang w:eastAsia="fr-FR"/>
      </w:rPr>
      <w:t>AGENCE POUR L’ENSEIGNEMENT FRANÇAIS À L’ÉTRANGER</w:t>
    </w:r>
  </w:p>
  <w:p w:rsidR="003C4AD9" w:rsidRPr="003C4AD9" w:rsidRDefault="003C4AD9" w:rsidP="003C4AD9">
    <w:pPr>
      <w:pBdr>
        <w:top w:val="single" w:sz="8" w:space="4" w:color="00488E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color w:val="707173"/>
        <w:sz w:val="16"/>
        <w:szCs w:val="24"/>
        <w:lang w:eastAsia="fr-FR"/>
      </w:rPr>
    </w:pPr>
    <w:r w:rsidRPr="003C4AD9">
      <w:rPr>
        <w:rFonts w:ascii="Arial" w:eastAsia="Times New Roman" w:hAnsi="Arial" w:cs="Times New Roman"/>
        <w:color w:val="707173"/>
        <w:sz w:val="16"/>
        <w:szCs w:val="24"/>
        <w:lang w:eastAsia="fr-FR"/>
      </w:rPr>
      <w:t>23, place de Catalogne  |  75014 Paris  |  Tél. : 33 (0)1 53 69 30 90  |  Fax : 33 (0)1 53 69 31 99  |  www.aefe.fr</w:t>
    </w:r>
  </w:p>
  <w:p w:rsidR="003C4AD9" w:rsidRPr="003C4AD9" w:rsidRDefault="003C4AD9" w:rsidP="003C4AD9">
    <w:pPr>
      <w:pBdr>
        <w:top w:val="single" w:sz="8" w:space="4" w:color="00488E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Times New Roman"/>
        <w:color w:val="707173"/>
        <w:sz w:val="16"/>
        <w:szCs w:val="24"/>
        <w:lang w:eastAsia="fr-FR"/>
      </w:rPr>
    </w:pPr>
    <w:r w:rsidRPr="003C4AD9">
      <w:rPr>
        <w:rFonts w:ascii="Arial" w:eastAsia="Times New Roman" w:hAnsi="Arial" w:cs="Times New Roman"/>
        <w:color w:val="707173"/>
        <w:sz w:val="16"/>
        <w:szCs w:val="24"/>
        <w:lang w:eastAsia="fr-FR"/>
      </w:rPr>
      <w:t xml:space="preserve">1, allée </w:t>
    </w:r>
    <w:proofErr w:type="spellStart"/>
    <w:r w:rsidRPr="003C4AD9">
      <w:rPr>
        <w:rFonts w:ascii="Arial" w:eastAsia="Times New Roman" w:hAnsi="Arial" w:cs="Times New Roman"/>
        <w:color w:val="707173"/>
        <w:sz w:val="16"/>
        <w:szCs w:val="24"/>
        <w:lang w:eastAsia="fr-FR"/>
      </w:rPr>
      <w:t>Baco</w:t>
    </w:r>
    <w:proofErr w:type="spellEnd"/>
    <w:r w:rsidRPr="003C4AD9">
      <w:rPr>
        <w:rFonts w:ascii="Arial" w:eastAsia="Times New Roman" w:hAnsi="Arial" w:cs="Times New Roman"/>
        <w:color w:val="707173"/>
        <w:sz w:val="16"/>
        <w:szCs w:val="24"/>
        <w:lang w:eastAsia="fr-FR"/>
      </w:rPr>
      <w:t xml:space="preserve"> BP 21509  |  44015 Nantes  |  Tél. : 33 (0)2 51 77 29 03  |  Fax : 33 (0)2 51 77 29 05  |  www.aefe.fr</w:t>
    </w:r>
  </w:p>
  <w:p w:rsidR="003C4AD9" w:rsidRDefault="003C4A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B9" w:rsidRDefault="00660FB9" w:rsidP="00660FB9">
      <w:pPr>
        <w:spacing w:after="0" w:line="240" w:lineRule="auto"/>
      </w:pPr>
      <w:r>
        <w:separator/>
      </w:r>
    </w:p>
  </w:footnote>
  <w:footnote w:type="continuationSeparator" w:id="0">
    <w:p w:rsidR="00660FB9" w:rsidRDefault="00660FB9" w:rsidP="00660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B9" w:rsidRDefault="003B3C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4977130</wp:posOffset>
          </wp:positionH>
          <wp:positionV relativeFrom="paragraph">
            <wp:posOffset>264795</wp:posOffset>
          </wp:positionV>
          <wp:extent cx="1072515" cy="895985"/>
          <wp:effectExtent l="0" t="0" r="0" b="0"/>
          <wp:wrapNone/>
          <wp:docPr id="1" name="Image 1" descr="G:\AEFE\Commun\Partage_des_services\S_Communication\Charte graphique AEFE - logos et modèles\Logo AEFE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EFE\Commun\Partage_des_services\S_Communication\Charte graphique AEFE - logos et modèles\Logo AEFE\logo_AEF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1335600" cy="1206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12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E4097"/>
    <w:multiLevelType w:val="hybridMultilevel"/>
    <w:tmpl w:val="908262FA"/>
    <w:lvl w:ilvl="0" w:tplc="F8F694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B9"/>
    <w:rsid w:val="000D4416"/>
    <w:rsid w:val="003369C1"/>
    <w:rsid w:val="003B3C80"/>
    <w:rsid w:val="003C4AD9"/>
    <w:rsid w:val="003E60DF"/>
    <w:rsid w:val="00446849"/>
    <w:rsid w:val="00660FB9"/>
    <w:rsid w:val="00A34D1B"/>
    <w:rsid w:val="00C43ED6"/>
    <w:rsid w:val="00EC7242"/>
    <w:rsid w:val="00F4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17F3A3-29B3-4BFB-A407-34A93CC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F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FB9"/>
  </w:style>
  <w:style w:type="paragraph" w:styleId="Pieddepage">
    <w:name w:val="footer"/>
    <w:basedOn w:val="Normal"/>
    <w:link w:val="PieddepageCar"/>
    <w:uiPriority w:val="99"/>
    <w:unhideWhenUsed/>
    <w:rsid w:val="0066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FB9"/>
  </w:style>
  <w:style w:type="paragraph" w:styleId="Textedebulles">
    <w:name w:val="Balloon Text"/>
    <w:basedOn w:val="Normal"/>
    <w:link w:val="TextedebullesCar"/>
    <w:uiPriority w:val="99"/>
    <w:semiHidden/>
    <w:unhideWhenUsed/>
    <w:rsid w:val="0066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B288-F043-48A6-95B2-55851B41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AUFORT Samantha</dc:creator>
  <cp:lastModifiedBy>LASKRI Katia</cp:lastModifiedBy>
  <cp:revision>9</cp:revision>
  <dcterms:created xsi:type="dcterms:W3CDTF">2018-03-19T09:18:00Z</dcterms:created>
  <dcterms:modified xsi:type="dcterms:W3CDTF">2022-10-05T16:31:00Z</dcterms:modified>
</cp:coreProperties>
</file>