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90" w:rsidRDefault="00B95590" w:rsidP="00B9559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360" w:after="120" w:line="316" w:lineRule="exact"/>
        <w:jc w:val="center"/>
        <w:textAlignment w:val="baseline"/>
        <w:rPr>
          <w:b/>
          <w:bCs/>
          <w:color w:val="auto"/>
          <w:szCs w:val="22"/>
        </w:rPr>
      </w:pPr>
    </w:p>
    <w:p w:rsidR="00B95590" w:rsidRDefault="00B95590" w:rsidP="00B9559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20" w:after="120" w:line="316" w:lineRule="exact"/>
        <w:jc w:val="center"/>
        <w:textAlignment w:val="baseline"/>
        <w:rPr>
          <w:b/>
          <w:bCs/>
          <w:color w:val="auto"/>
          <w:szCs w:val="22"/>
        </w:rPr>
      </w:pPr>
      <w:r w:rsidRPr="00B95590">
        <w:rPr>
          <w:b/>
          <w:bCs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C926" wp14:editId="3542B270">
                <wp:simplePos x="0" y="0"/>
                <wp:positionH relativeFrom="column">
                  <wp:posOffset>4303395</wp:posOffset>
                </wp:positionH>
                <wp:positionV relativeFrom="paragraph">
                  <wp:posOffset>-1186180</wp:posOffset>
                </wp:positionV>
                <wp:extent cx="1304925" cy="3714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590" w:rsidRPr="00E60998" w:rsidRDefault="00B95590" w:rsidP="00B9559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E60998">
                              <w:rPr>
                                <w:color w:val="auto"/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38.85pt;margin-top:-93.4pt;width:102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" fillcolor="white [3201]" strokeweight=".5pt">
                <v:textbox>
                  <w:txbxContent>
                    <w:p w:rsidR="00B95590" w:rsidRPr="00E60998" w:rsidRDefault="00B95590" w:rsidP="00B95590">
                      <w:pPr>
                        <w:jc w:val="center"/>
                        <w:rPr>
                          <w:color w:val="auto"/>
                        </w:rPr>
                      </w:pPr>
                      <w:r w:rsidRPr="00E60998">
                        <w:rPr>
                          <w:color w:val="auto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Pr="00B95590">
        <w:rPr>
          <w:b/>
          <w:bCs/>
          <w:color w:val="auto"/>
          <w:szCs w:val="22"/>
        </w:rPr>
        <w:t>DEMANDE D’ATTRIBUTION DE SUBVENTION</w:t>
      </w:r>
    </w:p>
    <w:p w:rsidR="00B95590" w:rsidRPr="004E1A96" w:rsidRDefault="00B95590" w:rsidP="00B9559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20" w:after="360" w:line="316" w:lineRule="exact"/>
        <w:jc w:val="center"/>
        <w:textAlignment w:val="baseline"/>
        <w:rPr>
          <w:b/>
          <w:bCs/>
          <w:color w:val="auto"/>
          <w:szCs w:val="22"/>
        </w:rPr>
      </w:pPr>
    </w:p>
    <w:p w:rsidR="00B95590" w:rsidRPr="004E1A96" w:rsidRDefault="00B95590" w:rsidP="00B95590">
      <w:pPr>
        <w:rPr>
          <w:rFonts w:eastAsia="Arial"/>
          <w:color w:val="000000"/>
          <w:szCs w:val="22"/>
        </w:rPr>
      </w:pPr>
    </w:p>
    <w:p w:rsidR="00B95590" w:rsidRPr="004E1A96" w:rsidRDefault="00B95590" w:rsidP="00B95590">
      <w:pPr>
        <w:tabs>
          <w:tab w:val="left" w:leader="dot" w:pos="5670"/>
          <w:tab w:val="left" w:pos="6237"/>
          <w:tab w:val="left" w:leader="dot" w:pos="9072"/>
        </w:tabs>
        <w:spacing w:after="120"/>
        <w:jc w:val="both"/>
        <w:rPr>
          <w:bCs/>
          <w:color w:val="auto"/>
          <w:szCs w:val="22"/>
        </w:rPr>
      </w:pPr>
      <w:r w:rsidRPr="004E1A96">
        <w:rPr>
          <w:b/>
          <w:bCs/>
          <w:color w:val="auto"/>
          <w:szCs w:val="22"/>
        </w:rPr>
        <w:t xml:space="preserve">I -  Nom de l’Etablissement : </w:t>
      </w:r>
      <w:r w:rsidRPr="004E1A96">
        <w:rPr>
          <w:bCs/>
          <w:color w:val="auto"/>
          <w:szCs w:val="22"/>
        </w:rPr>
        <w:tab/>
      </w:r>
      <w:r w:rsidRPr="004E1A96">
        <w:rPr>
          <w:b/>
          <w:bCs/>
          <w:color w:val="auto"/>
          <w:szCs w:val="22"/>
        </w:rPr>
        <w:tab/>
        <w:t>Nombre élèves :</w:t>
      </w:r>
      <w:r w:rsidRPr="004E1A96">
        <w:rPr>
          <w:bCs/>
          <w:color w:val="auto"/>
          <w:szCs w:val="22"/>
        </w:rPr>
        <w:t xml:space="preserve"> </w:t>
      </w:r>
      <w:r w:rsidRPr="004E1A96">
        <w:rPr>
          <w:bCs/>
          <w:color w:val="auto"/>
          <w:szCs w:val="22"/>
        </w:rPr>
        <w:tab/>
      </w:r>
    </w:p>
    <w:p w:rsidR="00B95590" w:rsidRPr="004E1A96" w:rsidRDefault="00B95590" w:rsidP="00B95590">
      <w:pPr>
        <w:spacing w:before="300"/>
        <w:rPr>
          <w:color w:val="auto"/>
          <w:szCs w:val="22"/>
        </w:rPr>
      </w:pPr>
      <w:r w:rsidRPr="004E1A96">
        <w:rPr>
          <w:b/>
          <w:color w:val="auto"/>
          <w:szCs w:val="22"/>
        </w:rPr>
        <w:t xml:space="preserve">II -  Axe concerné </w:t>
      </w:r>
      <w:r w:rsidRPr="004E1A96">
        <w:rPr>
          <w:color w:val="auto"/>
          <w:szCs w:val="22"/>
        </w:rPr>
        <w:t xml:space="preserve">: </w:t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Rénovation/Sécurisation / Remise aux normes des locaux</w:t>
      </w:r>
    </w:p>
    <w:p w:rsidR="00B95590" w:rsidRPr="004E1A96" w:rsidRDefault="00B95590" w:rsidP="00B95590">
      <w:pPr>
        <w:tabs>
          <w:tab w:val="left" w:pos="2127"/>
        </w:tabs>
        <w:ind w:firstLine="2127"/>
        <w:rPr>
          <w:color w:val="auto"/>
          <w:szCs w:val="22"/>
        </w:rPr>
      </w:pP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Sécurité</w:t>
      </w:r>
    </w:p>
    <w:p w:rsidR="00B95590" w:rsidRPr="004E1A96" w:rsidRDefault="00B95590" w:rsidP="00B95590">
      <w:pPr>
        <w:ind w:left="1418" w:firstLine="709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Accueil et équipement</w:t>
      </w:r>
    </w:p>
    <w:p w:rsidR="00B95590" w:rsidRPr="004E1A96" w:rsidRDefault="00B95590" w:rsidP="00B95590">
      <w:pPr>
        <w:ind w:left="1418" w:firstLine="709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Mise en œuvre de la politique pédagogique</w:t>
      </w:r>
    </w:p>
    <w:p w:rsidR="00B95590" w:rsidRPr="004E1A96" w:rsidRDefault="00B95590" w:rsidP="00B95590">
      <w:pPr>
        <w:ind w:left="1418" w:firstLine="709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Communication interne au réseau</w:t>
      </w:r>
    </w:p>
    <w:p w:rsidR="00B95590" w:rsidRPr="004E1A96" w:rsidRDefault="00B95590" w:rsidP="00B95590">
      <w:pPr>
        <w:spacing w:after="120"/>
        <w:ind w:left="1418" w:firstLine="709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Divers</w:t>
      </w:r>
    </w:p>
    <w:p w:rsidR="00B95590" w:rsidRPr="004E1A96" w:rsidRDefault="00B95590" w:rsidP="00B95590">
      <w:pPr>
        <w:tabs>
          <w:tab w:val="left" w:leader="dot" w:pos="7371"/>
        </w:tabs>
        <w:spacing w:before="300" w:after="12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 xml:space="preserve">III - Coût total du projet </w:t>
      </w:r>
      <w:r w:rsidRPr="004E1A96">
        <w:rPr>
          <w:color w:val="auto"/>
          <w:szCs w:val="22"/>
        </w:rPr>
        <w:t xml:space="preserve">(en monnaie locale) : </w:t>
      </w:r>
      <w:r w:rsidRPr="004E1A96">
        <w:rPr>
          <w:color w:val="auto"/>
          <w:szCs w:val="22"/>
        </w:rPr>
        <w:tab/>
      </w:r>
    </w:p>
    <w:p w:rsidR="00B95590" w:rsidRPr="004E1A96" w:rsidRDefault="00B95590" w:rsidP="00B95590">
      <w:pPr>
        <w:spacing w:before="30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>IV - Sources de financement :</w:t>
      </w:r>
      <w:r w:rsidRPr="004E1A96">
        <w:rPr>
          <w:color w:val="auto"/>
          <w:szCs w:val="22"/>
        </w:rPr>
        <w:tab/>
        <w:t>Etablissement</w:t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>………………….</w:t>
      </w:r>
    </w:p>
    <w:p w:rsidR="00B95590" w:rsidRPr="004E1A96" w:rsidRDefault="00B95590" w:rsidP="00B95590">
      <w:pPr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 xml:space="preserve">Subvention </w:t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>…………………..</w:t>
      </w:r>
    </w:p>
    <w:p w:rsidR="00B95590" w:rsidRPr="004E1A96" w:rsidRDefault="00B95590" w:rsidP="00B95590">
      <w:pPr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>Emprunt</w:t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>……………………</w:t>
      </w:r>
    </w:p>
    <w:p w:rsidR="00B95590" w:rsidRPr="004E1A96" w:rsidRDefault="00B95590" w:rsidP="00B95590">
      <w:pPr>
        <w:spacing w:after="120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>Autre</w:t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color w:val="auto"/>
          <w:szCs w:val="22"/>
        </w:rPr>
        <w:tab/>
        <w:t>……………………..</w:t>
      </w:r>
    </w:p>
    <w:p w:rsidR="00B95590" w:rsidRPr="004E1A96" w:rsidRDefault="00B95590" w:rsidP="00B95590">
      <w:pPr>
        <w:spacing w:before="30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>V - Montant de subvention demandé</w:t>
      </w:r>
      <w:r w:rsidRPr="004E1A96">
        <w:rPr>
          <w:color w:val="auto"/>
          <w:szCs w:val="22"/>
        </w:rPr>
        <w:t xml:space="preserve"> (en monnaie locale) :</w:t>
      </w:r>
    </w:p>
    <w:p w:rsidR="00B95590" w:rsidRPr="004E1A96" w:rsidRDefault="00B95590" w:rsidP="00B95590">
      <w:pPr>
        <w:tabs>
          <w:tab w:val="left" w:leader="dot" w:pos="2268"/>
          <w:tab w:val="left" w:pos="2835"/>
          <w:tab w:val="left" w:leader="dot" w:pos="4536"/>
        </w:tabs>
        <w:spacing w:before="120" w:after="120"/>
        <w:jc w:val="both"/>
        <w:rPr>
          <w:b/>
          <w:color w:val="auto"/>
          <w:szCs w:val="22"/>
        </w:rPr>
      </w:pPr>
      <w:r w:rsidRPr="004E1A96">
        <w:rPr>
          <w:color w:val="auto"/>
          <w:szCs w:val="22"/>
        </w:rPr>
        <w:tab/>
      </w:r>
      <w:proofErr w:type="gramStart"/>
      <w:r w:rsidRPr="004E1A96">
        <w:rPr>
          <w:color w:val="auto"/>
          <w:szCs w:val="22"/>
        </w:rPr>
        <w:t>soit</w:t>
      </w:r>
      <w:proofErr w:type="gramEnd"/>
      <w:r w:rsidRPr="004E1A96">
        <w:rPr>
          <w:color w:val="auto"/>
          <w:szCs w:val="22"/>
        </w:rPr>
        <w:t xml:space="preserve"> </w:t>
      </w:r>
      <w:r w:rsidRPr="004E1A96">
        <w:rPr>
          <w:b/>
          <w:color w:val="auto"/>
          <w:szCs w:val="22"/>
        </w:rPr>
        <w:tab/>
      </w:r>
      <w:r w:rsidRPr="004E1A96">
        <w:rPr>
          <w:color w:val="auto"/>
          <w:szCs w:val="22"/>
        </w:rPr>
        <w:tab/>
      </w:r>
      <w:r w:rsidRPr="004E1A96">
        <w:rPr>
          <w:b/>
          <w:color w:val="auto"/>
          <w:szCs w:val="22"/>
        </w:rPr>
        <w:t>% du coût total du projet</w:t>
      </w:r>
    </w:p>
    <w:p w:rsidR="00B95590" w:rsidRPr="004E1A96" w:rsidRDefault="00B95590" w:rsidP="00B95590">
      <w:pPr>
        <w:spacing w:before="30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>VI - Evolution des frais de scolarité des 3 dernières</w:t>
      </w:r>
      <w:r w:rsidRPr="004E1A96">
        <w:rPr>
          <w:b/>
          <w:color w:val="auto"/>
          <w:szCs w:val="22"/>
          <w:u w:val="single"/>
        </w:rPr>
        <w:t xml:space="preserve"> années</w:t>
      </w:r>
      <w:r w:rsidRPr="004E1A96">
        <w:rPr>
          <w:color w:val="auto"/>
          <w:szCs w:val="22"/>
        </w:rPr>
        <w:t xml:space="preserve"> (en % moyen par an): </w:t>
      </w:r>
    </w:p>
    <w:p w:rsidR="00B95590" w:rsidRPr="004E1A96" w:rsidRDefault="00B95590" w:rsidP="00B95590">
      <w:pPr>
        <w:tabs>
          <w:tab w:val="left" w:leader="dot" w:pos="8505"/>
        </w:tabs>
        <w:spacing w:before="120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ab/>
      </w:r>
    </w:p>
    <w:p w:rsidR="00B95590" w:rsidRPr="004E1A96" w:rsidRDefault="00B95590" w:rsidP="00B95590">
      <w:pPr>
        <w:spacing w:before="30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>VII - Dernière subvention AEFE perçue</w:t>
      </w:r>
      <w:r w:rsidRPr="004E1A96">
        <w:rPr>
          <w:color w:val="auto"/>
          <w:szCs w:val="22"/>
        </w:rPr>
        <w:t xml:space="preserve"> : </w:t>
      </w:r>
    </w:p>
    <w:p w:rsidR="00B95590" w:rsidRPr="004E1A96" w:rsidRDefault="00B95590" w:rsidP="00B95590">
      <w:pPr>
        <w:tabs>
          <w:tab w:val="left" w:leader="dot" w:pos="4536"/>
        </w:tabs>
        <w:spacing w:before="120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Objet : </w:t>
      </w:r>
      <w:r w:rsidRPr="004E1A96">
        <w:rPr>
          <w:color w:val="auto"/>
          <w:szCs w:val="22"/>
        </w:rPr>
        <w:tab/>
      </w:r>
    </w:p>
    <w:p w:rsidR="00B95590" w:rsidRPr="004E1A96" w:rsidRDefault="00B95590" w:rsidP="00B95590">
      <w:pPr>
        <w:tabs>
          <w:tab w:val="left" w:leader="dot" w:pos="4536"/>
        </w:tabs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Montant (en €): </w:t>
      </w:r>
      <w:r w:rsidRPr="004E1A96">
        <w:rPr>
          <w:color w:val="auto"/>
          <w:szCs w:val="22"/>
        </w:rPr>
        <w:tab/>
      </w:r>
    </w:p>
    <w:p w:rsidR="00B95590" w:rsidRPr="004E1A96" w:rsidRDefault="00B95590" w:rsidP="00B95590">
      <w:pPr>
        <w:tabs>
          <w:tab w:val="left" w:leader="dot" w:pos="4536"/>
        </w:tabs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Date : </w:t>
      </w:r>
      <w:r w:rsidRPr="004E1A96">
        <w:rPr>
          <w:color w:val="auto"/>
          <w:szCs w:val="22"/>
        </w:rPr>
        <w:tab/>
      </w:r>
    </w:p>
    <w:p w:rsidR="00B95590" w:rsidRPr="004E1A96" w:rsidRDefault="00B95590" w:rsidP="00B95590">
      <w:pPr>
        <w:spacing w:after="120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Compte-rendu d’utilisation transmis :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Oui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Non</w:t>
      </w:r>
    </w:p>
    <w:p w:rsidR="00B95590" w:rsidRPr="004E1A96" w:rsidRDefault="00B95590" w:rsidP="00B95590">
      <w:pPr>
        <w:spacing w:before="30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 xml:space="preserve">VIII – Remontée via Mage </w:t>
      </w:r>
      <w:r w:rsidRPr="004E1A96">
        <w:rPr>
          <w:color w:val="auto"/>
          <w:szCs w:val="22"/>
        </w:rPr>
        <w:t>pour les établissements conventionnés</w:t>
      </w:r>
      <w:r w:rsidRPr="004E1A96">
        <w:rPr>
          <w:b/>
          <w:color w:val="auto"/>
          <w:szCs w:val="22"/>
        </w:rPr>
        <w:t> :</w:t>
      </w:r>
      <w:r w:rsidRPr="004E1A96">
        <w:rPr>
          <w:color w:val="auto"/>
          <w:szCs w:val="22"/>
        </w:rPr>
        <w:t xml:space="preserve"> </w:t>
      </w:r>
    </w:p>
    <w:p w:rsidR="00B95590" w:rsidRPr="004E1A96" w:rsidRDefault="00B95590" w:rsidP="00B95590">
      <w:pPr>
        <w:spacing w:before="120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- Budget n – 1 transmis :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Oui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Non</w:t>
      </w:r>
    </w:p>
    <w:p w:rsidR="00B95590" w:rsidRPr="004E1A96" w:rsidRDefault="00B95590" w:rsidP="00B95590">
      <w:pPr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- Budget n transmis :      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Oui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Non</w:t>
      </w:r>
    </w:p>
    <w:p w:rsidR="00B95590" w:rsidRPr="004E1A96" w:rsidRDefault="00B95590" w:rsidP="00B95590">
      <w:pPr>
        <w:spacing w:after="120"/>
        <w:jc w:val="both"/>
        <w:rPr>
          <w:color w:val="auto"/>
          <w:szCs w:val="22"/>
        </w:rPr>
      </w:pPr>
      <w:r w:rsidRPr="004E1A96">
        <w:rPr>
          <w:color w:val="auto"/>
          <w:szCs w:val="22"/>
        </w:rPr>
        <w:t xml:space="preserve">- Dernier </w:t>
      </w:r>
      <w:proofErr w:type="spellStart"/>
      <w:r w:rsidRPr="004E1A96">
        <w:rPr>
          <w:color w:val="auto"/>
          <w:szCs w:val="22"/>
        </w:rPr>
        <w:t>cofi</w:t>
      </w:r>
      <w:proofErr w:type="spellEnd"/>
      <w:r w:rsidRPr="004E1A96">
        <w:rPr>
          <w:color w:val="auto"/>
          <w:szCs w:val="22"/>
        </w:rPr>
        <w:t xml:space="preserve">  transmis : 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Oui  </w:t>
      </w:r>
      <w:r w:rsidRPr="004E1A96">
        <w:rPr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E1A96">
        <w:rPr>
          <w:color w:val="auto"/>
          <w:szCs w:val="22"/>
        </w:rPr>
        <w:instrText xml:space="preserve"> FORMCHECKBOX </w:instrText>
      </w:r>
      <w:r>
        <w:rPr>
          <w:color w:val="auto"/>
          <w:szCs w:val="22"/>
        </w:rPr>
      </w:r>
      <w:r>
        <w:rPr>
          <w:color w:val="auto"/>
          <w:szCs w:val="22"/>
        </w:rPr>
        <w:fldChar w:fldCharType="separate"/>
      </w:r>
      <w:r w:rsidRPr="004E1A96">
        <w:rPr>
          <w:color w:val="auto"/>
          <w:szCs w:val="22"/>
        </w:rPr>
        <w:fldChar w:fldCharType="end"/>
      </w:r>
      <w:r w:rsidRPr="004E1A96">
        <w:rPr>
          <w:color w:val="auto"/>
          <w:szCs w:val="22"/>
        </w:rPr>
        <w:t xml:space="preserve"> Non</w:t>
      </w:r>
    </w:p>
    <w:p w:rsidR="00B95590" w:rsidRPr="004E1A96" w:rsidRDefault="00B95590" w:rsidP="00B95590">
      <w:pPr>
        <w:tabs>
          <w:tab w:val="left" w:leader="dot" w:pos="4678"/>
          <w:tab w:val="left" w:leader="dot" w:pos="6237"/>
        </w:tabs>
        <w:spacing w:before="300" w:after="120"/>
        <w:jc w:val="both"/>
        <w:rPr>
          <w:color w:val="auto"/>
          <w:szCs w:val="22"/>
        </w:rPr>
      </w:pPr>
      <w:r w:rsidRPr="004E1A96">
        <w:rPr>
          <w:b/>
          <w:color w:val="auto"/>
          <w:szCs w:val="22"/>
        </w:rPr>
        <w:t>IX – FDR</w:t>
      </w:r>
      <w:r w:rsidRPr="004E1A96">
        <w:rPr>
          <w:color w:val="auto"/>
          <w:szCs w:val="22"/>
        </w:rPr>
        <w:t> </w:t>
      </w:r>
      <w:r w:rsidRPr="004E1A96">
        <w:rPr>
          <w:b/>
          <w:color w:val="auto"/>
          <w:szCs w:val="22"/>
        </w:rPr>
        <w:t xml:space="preserve">au 31/12 N-1 </w:t>
      </w:r>
      <w:r w:rsidRPr="004E1A96">
        <w:rPr>
          <w:color w:val="auto"/>
          <w:szCs w:val="22"/>
        </w:rPr>
        <w:t xml:space="preserve">:  </w:t>
      </w:r>
      <w:r w:rsidRPr="004E1A96">
        <w:rPr>
          <w:color w:val="auto"/>
          <w:szCs w:val="22"/>
        </w:rPr>
        <w:tab/>
        <w:t xml:space="preserve">soit </w:t>
      </w:r>
      <w:r w:rsidRPr="004E1A96">
        <w:rPr>
          <w:color w:val="auto"/>
          <w:szCs w:val="22"/>
        </w:rPr>
        <w:tab/>
        <w:t>jours de fonctionnement</w:t>
      </w:r>
    </w:p>
    <w:p w:rsidR="00697DD7" w:rsidRDefault="00B95590" w:rsidP="00B95590">
      <w:pPr>
        <w:tabs>
          <w:tab w:val="left" w:leader="dot" w:pos="4536"/>
        </w:tabs>
        <w:spacing w:before="300"/>
      </w:pPr>
      <w:r w:rsidRPr="004E1A96">
        <w:rPr>
          <w:b/>
          <w:color w:val="auto"/>
          <w:szCs w:val="22"/>
        </w:rPr>
        <w:t>X – CAF</w:t>
      </w:r>
      <w:r w:rsidRPr="004E1A96">
        <w:rPr>
          <w:color w:val="auto"/>
          <w:szCs w:val="22"/>
        </w:rPr>
        <w:t> </w:t>
      </w:r>
      <w:r w:rsidRPr="004E1A96">
        <w:rPr>
          <w:b/>
          <w:color w:val="auto"/>
          <w:szCs w:val="22"/>
        </w:rPr>
        <w:t>au 31/12 N-1</w:t>
      </w:r>
      <w:r>
        <w:rPr>
          <w:b/>
          <w:color w:val="auto"/>
          <w:szCs w:val="22"/>
        </w:rPr>
        <w:t> </w:t>
      </w:r>
      <w:r w:rsidRPr="00B95590">
        <w:rPr>
          <w:color w:val="auto"/>
          <w:szCs w:val="22"/>
        </w:rPr>
        <w:t>:</w:t>
      </w:r>
      <w:r w:rsidRPr="00B95590">
        <w:rPr>
          <w:color w:val="auto"/>
          <w:szCs w:val="22"/>
        </w:rPr>
        <w:tab/>
      </w:r>
      <w:bookmarkStart w:id="0" w:name="_GoBack"/>
      <w:bookmarkEnd w:id="0"/>
    </w:p>
    <w:sectPr w:rsidR="00697D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90" w:rsidRDefault="00B95590" w:rsidP="00B95590">
      <w:r>
        <w:separator/>
      </w:r>
    </w:p>
  </w:endnote>
  <w:endnote w:type="continuationSeparator" w:id="0">
    <w:p w:rsidR="00B95590" w:rsidRDefault="00B95590" w:rsidP="00B9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90" w:rsidRDefault="00B95590" w:rsidP="00B95590">
      <w:r>
        <w:separator/>
      </w:r>
    </w:p>
  </w:footnote>
  <w:footnote w:type="continuationSeparator" w:id="0">
    <w:p w:rsidR="00B95590" w:rsidRDefault="00B95590" w:rsidP="00B9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0" w:rsidRDefault="00B95590">
    <w:pPr>
      <w:pStyle w:val="En-tte"/>
    </w:pPr>
    <w:r>
      <w:rPr>
        <w:noProof/>
      </w:rPr>
      <w:drawing>
        <wp:inline distT="0" distB="0" distL="0" distR="0" wp14:anchorId="311C50E4" wp14:editId="26581A5D">
          <wp:extent cx="1476375" cy="1228725"/>
          <wp:effectExtent l="0" t="0" r="9525" b="9525"/>
          <wp:docPr id="6" name="Image 6" descr="G:\AEFE\Services\Communication\COM14-15\Logos\AEFE_logo_2015\Logo_AEFE_2015\Web\JPG\200px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AEFE\Services\Communication\COM14-15\Logos\AEFE_logo_2015\Logo_AEFE_2015\Web\JPG\200px\logo_AEF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90"/>
    <w:rsid w:val="00B95590"/>
    <w:rsid w:val="00E130B5"/>
    <w:rsid w:val="00F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90"/>
    <w:pPr>
      <w:spacing w:after="0" w:line="240" w:lineRule="auto"/>
    </w:pPr>
    <w:rPr>
      <w:rFonts w:ascii="Arial" w:eastAsia="Times New Roman" w:hAnsi="Arial" w:cs="Times New Roman"/>
      <w:color w:val="707173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55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95590"/>
  </w:style>
  <w:style w:type="paragraph" w:styleId="Pieddepage">
    <w:name w:val="footer"/>
    <w:basedOn w:val="Normal"/>
    <w:link w:val="PieddepageCar"/>
    <w:uiPriority w:val="99"/>
    <w:unhideWhenUsed/>
    <w:rsid w:val="00B955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95590"/>
  </w:style>
  <w:style w:type="paragraph" w:styleId="Textedebulles">
    <w:name w:val="Balloon Text"/>
    <w:basedOn w:val="Normal"/>
    <w:link w:val="TextedebullesCar"/>
    <w:uiPriority w:val="99"/>
    <w:semiHidden/>
    <w:unhideWhenUsed/>
    <w:rsid w:val="00B95590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90"/>
    <w:pPr>
      <w:spacing w:after="0" w:line="240" w:lineRule="auto"/>
    </w:pPr>
    <w:rPr>
      <w:rFonts w:ascii="Arial" w:eastAsia="Times New Roman" w:hAnsi="Arial" w:cs="Times New Roman"/>
      <w:color w:val="707173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55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95590"/>
  </w:style>
  <w:style w:type="paragraph" w:styleId="Pieddepage">
    <w:name w:val="footer"/>
    <w:basedOn w:val="Normal"/>
    <w:link w:val="PieddepageCar"/>
    <w:uiPriority w:val="99"/>
    <w:unhideWhenUsed/>
    <w:rsid w:val="00B955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95590"/>
  </w:style>
  <w:style w:type="paragraph" w:styleId="Textedebulles">
    <w:name w:val="Balloon Text"/>
    <w:basedOn w:val="Normal"/>
    <w:link w:val="TextedebullesCar"/>
    <w:uiPriority w:val="99"/>
    <w:semiHidden/>
    <w:unhideWhenUsed/>
    <w:rsid w:val="00B95590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Melanie</dc:creator>
  <cp:lastModifiedBy>THOMAS Melanie</cp:lastModifiedBy>
  <cp:revision>1</cp:revision>
  <dcterms:created xsi:type="dcterms:W3CDTF">2018-08-13T12:49:00Z</dcterms:created>
  <dcterms:modified xsi:type="dcterms:W3CDTF">2018-08-13T12:55:00Z</dcterms:modified>
</cp:coreProperties>
</file>